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2A1A" w14:textId="755CBE6E" w:rsidR="000A727A" w:rsidRPr="00CE5B86" w:rsidRDefault="000A727A" w:rsidP="000A727A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3D0DD4" wp14:editId="28482C9F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29F02" w14:textId="77777777" w:rsidR="000A727A" w:rsidRPr="00087892" w:rsidRDefault="000A727A" w:rsidP="000A72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3D0D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3FE29F02" w14:textId="77777777" w:rsidR="000A727A" w:rsidRPr="00087892" w:rsidRDefault="000A727A" w:rsidP="000A72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3E4A8D9" wp14:editId="262E8BEA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7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202</w:t>
      </w:r>
      <w:r w:rsidR="00586547">
        <w:rPr>
          <w:rFonts w:ascii="Cooper Black" w:hAnsi="Cooper Black"/>
          <w:b/>
          <w:bCs/>
          <w:color w:val="000000" w:themeColor="text1"/>
          <w:sz w:val="40"/>
          <w:szCs w:val="40"/>
        </w:rPr>
        <w:t>5</w:t>
      </w:r>
      <w:r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-202</w:t>
      </w:r>
      <w:r w:rsidR="00586547">
        <w:rPr>
          <w:rFonts w:ascii="Cooper Black" w:hAnsi="Cooper Black"/>
          <w:b/>
          <w:bCs/>
          <w:color w:val="000000" w:themeColor="text1"/>
          <w:sz w:val="40"/>
          <w:szCs w:val="40"/>
        </w:rPr>
        <w:t>6</w:t>
      </w:r>
      <w:r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Weekly Lesson Planning Document</w:t>
      </w:r>
    </w:p>
    <w:p w14:paraId="5BDC26BF" w14:textId="1C95ACDF" w:rsidR="000A727A" w:rsidRPr="001B168C" w:rsidRDefault="00015A65" w:rsidP="000A727A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Week of </w:t>
      </w:r>
      <w:r w:rsidRPr="001B168C">
        <w:rPr>
          <w:rFonts w:ascii="Monotype Corsiva" w:hAnsi="Monotype Corsiva"/>
          <w:sz w:val="40"/>
          <w:szCs w:val="40"/>
        </w:rPr>
        <w:t>Monday</w:t>
      </w:r>
      <w:r w:rsidR="000A727A" w:rsidRPr="001B168C">
        <w:rPr>
          <w:rFonts w:ascii="Monotype Corsiva" w:hAnsi="Monotype Corsiva"/>
          <w:sz w:val="40"/>
          <w:szCs w:val="40"/>
        </w:rPr>
        <w:t xml:space="preserve">, </w:t>
      </w:r>
      <w:r w:rsidR="004235F7">
        <w:rPr>
          <w:rFonts w:ascii="Monotype Corsiva" w:hAnsi="Monotype Corsiva"/>
          <w:sz w:val="40"/>
          <w:szCs w:val="40"/>
        </w:rPr>
        <w:t>A</w:t>
      </w:r>
      <w:r w:rsidR="00586547">
        <w:rPr>
          <w:rFonts w:ascii="Monotype Corsiva" w:hAnsi="Monotype Corsiva"/>
          <w:sz w:val="40"/>
          <w:szCs w:val="40"/>
        </w:rPr>
        <w:t>ugust 4</w:t>
      </w:r>
      <w:r w:rsidR="00586547" w:rsidRPr="00586547">
        <w:rPr>
          <w:rFonts w:ascii="Monotype Corsiva" w:hAnsi="Monotype Corsiva"/>
          <w:sz w:val="40"/>
          <w:szCs w:val="40"/>
          <w:vertAlign w:val="superscript"/>
        </w:rPr>
        <w:t>th</w:t>
      </w:r>
      <w:r w:rsidR="00586547">
        <w:rPr>
          <w:rFonts w:ascii="Monotype Corsiva" w:hAnsi="Monotype Corsiva"/>
          <w:sz w:val="40"/>
          <w:szCs w:val="40"/>
        </w:rPr>
        <w:t xml:space="preserve"> – August 8</w:t>
      </w:r>
      <w:r w:rsidR="00586547" w:rsidRPr="00586547">
        <w:rPr>
          <w:rFonts w:ascii="Monotype Corsiva" w:hAnsi="Monotype Corsiva"/>
          <w:sz w:val="40"/>
          <w:szCs w:val="40"/>
          <w:vertAlign w:val="superscript"/>
        </w:rPr>
        <w:t>th</w:t>
      </w:r>
      <w:r w:rsidR="00586547">
        <w:rPr>
          <w:rFonts w:ascii="Monotype Corsiva" w:hAnsi="Monotype Corsiva"/>
          <w:sz w:val="40"/>
          <w:szCs w:val="40"/>
        </w:rPr>
        <w:t xml:space="preserve"> </w:t>
      </w:r>
    </w:p>
    <w:p w14:paraId="27C75E9B" w14:textId="77777777" w:rsidR="000A727A" w:rsidRPr="001B168C" w:rsidRDefault="000A727A" w:rsidP="000A727A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26852565" w14:textId="1B5C44FD" w:rsidR="000A727A" w:rsidRPr="001B168C" w:rsidRDefault="000A727A" w:rsidP="000A727A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 xml:space="preserve">EDUCATOR’S NAME: </w:t>
      </w:r>
      <w:r w:rsidR="00586547">
        <w:rPr>
          <w:rFonts w:ascii="Cambria" w:hAnsi="Cambria"/>
          <w:sz w:val="21"/>
          <w:szCs w:val="21"/>
          <w:u w:val="single"/>
        </w:rPr>
        <w:t xml:space="preserve">                    </w:t>
      </w:r>
      <w:r w:rsidR="006446E0">
        <w:rPr>
          <w:rFonts w:ascii="Cambria" w:hAnsi="Cambria"/>
          <w:sz w:val="21"/>
          <w:szCs w:val="21"/>
          <w:u w:val="single"/>
        </w:rPr>
        <w:t>ESSOH RAPHAEL</w:t>
      </w:r>
      <w:r w:rsidR="00586547">
        <w:rPr>
          <w:rFonts w:ascii="Cambria" w:hAnsi="Cambria"/>
          <w:sz w:val="21"/>
          <w:szCs w:val="21"/>
          <w:u w:val="single"/>
        </w:rPr>
        <w:t xml:space="preserve">       </w:t>
      </w:r>
      <w:r w:rsidRPr="00404729">
        <w:rPr>
          <w:rFonts w:ascii="Cambria" w:hAnsi="Cambria"/>
          <w:sz w:val="21"/>
          <w:szCs w:val="21"/>
          <w:u w:val="single"/>
        </w:rPr>
        <w:t xml:space="preserve"> </w:t>
      </w:r>
      <w:r w:rsidRPr="001B168C">
        <w:rPr>
          <w:rFonts w:ascii="Cambria" w:hAnsi="Cambria"/>
          <w:sz w:val="21"/>
          <w:szCs w:val="21"/>
          <w:u w:val="single"/>
        </w:rPr>
        <w:t>____________________________________</w:t>
      </w:r>
      <w:r w:rsidRPr="001B168C">
        <w:rPr>
          <w:rFonts w:ascii="Cambria" w:hAnsi="Cambria"/>
          <w:b/>
          <w:bCs/>
          <w:sz w:val="21"/>
          <w:szCs w:val="21"/>
        </w:rPr>
        <w:t xml:space="preserve">   SUBJECT: </w:t>
      </w:r>
      <w:r w:rsidRPr="001B168C">
        <w:rPr>
          <w:rFonts w:ascii="Cambria" w:hAnsi="Cambria"/>
          <w:sz w:val="21"/>
          <w:szCs w:val="21"/>
          <w:u w:val="single"/>
        </w:rPr>
        <w:t>_____</w:t>
      </w:r>
      <w:r w:rsidR="006446E0">
        <w:rPr>
          <w:rFonts w:ascii="Cambria" w:hAnsi="Cambria"/>
          <w:sz w:val="21"/>
          <w:szCs w:val="21"/>
          <w:u w:val="single"/>
        </w:rPr>
        <w:t>FRENCH</w:t>
      </w:r>
      <w:r w:rsidRPr="001B168C">
        <w:rPr>
          <w:rFonts w:ascii="Cambria" w:hAnsi="Cambria"/>
          <w:sz w:val="21"/>
          <w:szCs w:val="21"/>
          <w:u w:val="single"/>
        </w:rPr>
        <w:t>_</w:t>
      </w:r>
      <w:r w:rsidR="00586547">
        <w:rPr>
          <w:rFonts w:ascii="Cambria" w:hAnsi="Cambria"/>
          <w:sz w:val="21"/>
          <w:szCs w:val="21"/>
          <w:u w:val="single"/>
        </w:rPr>
        <w:t xml:space="preserve">                       </w:t>
      </w:r>
      <w:r w:rsidRPr="001B168C">
        <w:rPr>
          <w:rFonts w:ascii="Cambria" w:hAnsi="Cambria"/>
          <w:sz w:val="21"/>
          <w:szCs w:val="21"/>
          <w:u w:val="single"/>
        </w:rPr>
        <w:t>___________________________________</w:t>
      </w:r>
      <w:r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79"/>
        <w:gridCol w:w="2190"/>
        <w:gridCol w:w="2507"/>
        <w:gridCol w:w="2446"/>
        <w:gridCol w:w="2693"/>
        <w:gridCol w:w="2565"/>
      </w:tblGrid>
      <w:tr w:rsidR="000A727A" w:rsidRPr="001B168C" w14:paraId="5D02E969" w14:textId="77777777" w:rsidTr="00E92403">
        <w:trPr>
          <w:trHeight w:val="581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7206D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594C" w14:textId="77777777" w:rsidR="000A727A" w:rsidRPr="000A52CF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77206D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AEFF" w14:textId="77777777" w:rsidR="000A727A" w:rsidRPr="000A52CF" w:rsidRDefault="000A727A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4FF4462D" w14:textId="77777777" w:rsidR="000A727A" w:rsidRPr="000A52CF" w:rsidRDefault="000A727A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77206D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0882" w14:textId="77777777" w:rsidR="000A727A" w:rsidRPr="000A52CF" w:rsidRDefault="000A727A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32944D1A" w14:textId="77777777" w:rsidR="000A727A" w:rsidRPr="000A52CF" w:rsidRDefault="000A727A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77206D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EAB2B" w14:textId="77777777" w:rsidR="000A727A" w:rsidRPr="000A52CF" w:rsidRDefault="000A727A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77206D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90D4" w14:textId="77777777" w:rsidR="000A727A" w:rsidRPr="000A52CF" w:rsidRDefault="000A727A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7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77206D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C067" w14:textId="77777777" w:rsidR="000A727A" w:rsidRPr="000A52CF" w:rsidRDefault="000A727A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0A727A" w:rsidRPr="006D32FE" w14:paraId="58255FAA" w14:textId="77777777" w:rsidTr="00E92403">
        <w:trPr>
          <w:trHeight w:val="923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519C" w14:textId="77777777" w:rsidR="000A727A" w:rsidRPr="006D32FE" w:rsidRDefault="000A727A" w:rsidP="00E9240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0F0EEBDF" w14:textId="4C874EC5" w:rsidR="000A727A" w:rsidRPr="00AE620E" w:rsidRDefault="00AE620E" w:rsidP="00E9240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Resources/Materials:</w:t>
            </w:r>
          </w:p>
        </w:tc>
        <w:tc>
          <w:tcPr>
            <w:tcW w:w="21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93DA" w14:textId="2AF78E54" w:rsidR="00E43CCF" w:rsidRPr="009A7C33" w:rsidRDefault="00F04DD8" w:rsidP="009A7C3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RULES AND PROCEDURES</w:t>
            </w:r>
          </w:p>
        </w:tc>
        <w:tc>
          <w:tcPr>
            <w:tcW w:w="251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A6F42B1" w14:textId="167BBA9C" w:rsidR="000A727A" w:rsidRPr="00D8370D" w:rsidRDefault="00F04DD8" w:rsidP="00E43CCF">
            <w:pPr>
              <w:widowControl w:val="0"/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CLASS RULES AND PROCEDURES</w:t>
            </w:r>
          </w:p>
        </w:tc>
        <w:tc>
          <w:tcPr>
            <w:tcW w:w="24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4C5B39D8" w14:textId="440BE97C" w:rsidR="000A727A" w:rsidRPr="00D8370D" w:rsidRDefault="00F04DD8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CLASS RULES AND PROCEDURES</w:t>
            </w:r>
          </w:p>
        </w:tc>
        <w:tc>
          <w:tcPr>
            <w:tcW w:w="270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6E6D35B7" w14:textId="4DF495C8" w:rsidR="000A727A" w:rsidRPr="005825CC" w:rsidRDefault="00F04DD8" w:rsidP="00E9240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iCs/>
                <w:color w:val="000000" w:themeColor="text1"/>
              </w:rPr>
              <w:t>CLASS RULES AND PROCEDURES</w:t>
            </w:r>
          </w:p>
        </w:tc>
        <w:tc>
          <w:tcPr>
            <w:tcW w:w="254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6EB2B061" w14:textId="1E4B9E5E" w:rsidR="000A727A" w:rsidRPr="006D32FE" w:rsidRDefault="00F04DD8" w:rsidP="008C7479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CLASS RULES AND PROCEDURES</w:t>
            </w:r>
          </w:p>
        </w:tc>
      </w:tr>
      <w:tr w:rsidR="000A727A" w:rsidRPr="006D32FE" w14:paraId="4260C20E" w14:textId="77777777" w:rsidTr="00E92403">
        <w:trPr>
          <w:trHeight w:val="1157"/>
        </w:trPr>
        <w:tc>
          <w:tcPr>
            <w:tcW w:w="309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E24A" w14:textId="77777777" w:rsidR="000A727A" w:rsidRPr="006D32FE" w:rsidRDefault="000A727A" w:rsidP="00E9240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Standard(s):</w:t>
            </w:r>
          </w:p>
          <w:p w14:paraId="579CE914" w14:textId="77777777" w:rsidR="000A727A" w:rsidRPr="006D32FE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Grade level standard (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include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standard notation and language). </w:t>
            </w:r>
          </w:p>
          <w:p w14:paraId="39A686F2" w14:textId="77777777" w:rsidR="000A727A" w:rsidRPr="006D32FE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9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3A1B" w14:textId="77777777" w:rsidR="00586547" w:rsidRPr="00586547" w:rsidRDefault="00586547" w:rsidP="00586547">
            <w:pPr>
              <w:pStyle w:val="paragraph"/>
              <w:numPr>
                <w:ilvl w:val="0"/>
                <w:numId w:val="5"/>
              </w:numPr>
              <w:rPr>
                <w:rFonts w:ascii="Cambria" w:hAnsi="Cambria" w:cs="Segoe UI"/>
                <w:color w:val="000000" w:themeColor="text1"/>
              </w:rPr>
            </w:pPr>
            <w:r w:rsidRPr="00586547">
              <w:rPr>
                <w:rFonts w:ascii="Cambria" w:hAnsi="Cambria" w:cs="Segoe UI"/>
                <w:color w:val="000000" w:themeColor="text1"/>
              </w:rPr>
              <w:t>Routines and procedures</w:t>
            </w:r>
          </w:p>
          <w:p w14:paraId="5AE218EA" w14:textId="77777777" w:rsidR="00586547" w:rsidRPr="00586547" w:rsidRDefault="00586547" w:rsidP="00586547">
            <w:pPr>
              <w:pStyle w:val="paragraph"/>
              <w:numPr>
                <w:ilvl w:val="0"/>
                <w:numId w:val="5"/>
              </w:numPr>
              <w:rPr>
                <w:rFonts w:ascii="Cambria" w:hAnsi="Cambria" w:cs="Segoe UI"/>
                <w:color w:val="000000" w:themeColor="text1"/>
              </w:rPr>
            </w:pPr>
            <w:r w:rsidRPr="00586547">
              <w:rPr>
                <w:rFonts w:ascii="Cambria" w:hAnsi="Cambria" w:cs="Segoe UI"/>
                <w:color w:val="000000" w:themeColor="text1"/>
              </w:rPr>
              <w:t>Pre-assessments</w:t>
            </w:r>
          </w:p>
          <w:p w14:paraId="2EE2B38F" w14:textId="77777777" w:rsidR="00586547" w:rsidRPr="00586547" w:rsidRDefault="00586547" w:rsidP="00586547">
            <w:pPr>
              <w:pStyle w:val="paragraph"/>
              <w:numPr>
                <w:ilvl w:val="0"/>
                <w:numId w:val="5"/>
              </w:numPr>
              <w:rPr>
                <w:rFonts w:ascii="Cambria" w:hAnsi="Cambria" w:cs="Segoe UI"/>
                <w:color w:val="000000" w:themeColor="text1"/>
              </w:rPr>
            </w:pPr>
            <w:r w:rsidRPr="00586547">
              <w:rPr>
                <w:rFonts w:ascii="Cambria" w:hAnsi="Cambria" w:cs="Segoe UI"/>
                <w:color w:val="000000" w:themeColor="text1"/>
              </w:rPr>
              <w:t>Helping students find classrooms</w:t>
            </w:r>
          </w:p>
          <w:p w14:paraId="4A0F33AA" w14:textId="77777777" w:rsidR="00586547" w:rsidRPr="00586547" w:rsidRDefault="00586547" w:rsidP="00586547">
            <w:pPr>
              <w:pStyle w:val="paragraph"/>
              <w:numPr>
                <w:ilvl w:val="0"/>
                <w:numId w:val="5"/>
              </w:numPr>
              <w:rPr>
                <w:rFonts w:ascii="Cambria" w:hAnsi="Cambria" w:cs="Segoe UI"/>
                <w:color w:val="000000" w:themeColor="text1"/>
              </w:rPr>
            </w:pPr>
            <w:r w:rsidRPr="00586547">
              <w:rPr>
                <w:rFonts w:ascii="Cambria" w:hAnsi="Cambria" w:cs="Segoe UI"/>
                <w:color w:val="000000" w:themeColor="text1"/>
              </w:rPr>
              <w:t>Introducing response protocols and classroom norms</w:t>
            </w:r>
          </w:p>
          <w:p w14:paraId="76414E2B" w14:textId="1FF890A8" w:rsidR="006B4BB5" w:rsidRPr="00586547" w:rsidRDefault="00586547" w:rsidP="00586547">
            <w:pPr>
              <w:pStyle w:val="paragraph"/>
              <w:numPr>
                <w:ilvl w:val="0"/>
                <w:numId w:val="5"/>
              </w:numPr>
              <w:rPr>
                <w:rFonts w:ascii="Cambria" w:hAnsi="Cambria" w:cs="Segoe UI"/>
                <w:color w:val="000000" w:themeColor="text1"/>
              </w:rPr>
            </w:pPr>
            <w:r w:rsidRPr="00586547">
              <w:rPr>
                <w:rFonts w:ascii="Cambria" w:hAnsi="Cambria" w:cs="Segoe UI"/>
                <w:color w:val="000000" w:themeColor="text1"/>
              </w:rPr>
              <w:t>Building a culture of belonging and consistency</w:t>
            </w:r>
          </w:p>
        </w:tc>
      </w:tr>
    </w:tbl>
    <w:p w14:paraId="1501656F" w14:textId="77777777" w:rsidR="000A727A" w:rsidRPr="006D32FE" w:rsidRDefault="000A727A" w:rsidP="000A727A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88"/>
        <w:gridCol w:w="2280"/>
        <w:gridCol w:w="2426"/>
        <w:gridCol w:w="2445"/>
        <w:gridCol w:w="2746"/>
        <w:gridCol w:w="2495"/>
      </w:tblGrid>
      <w:tr w:rsidR="000A727A" w:rsidRPr="006D32FE" w14:paraId="114643D6" w14:textId="77777777" w:rsidTr="00E92403">
        <w:trPr>
          <w:trHeight w:val="564"/>
        </w:trPr>
        <w:tc>
          <w:tcPr>
            <w:tcW w:w="308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C1E4F5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1EB3" w14:textId="77777777" w:rsidR="000A727A" w:rsidRPr="006D32FE" w:rsidRDefault="000A727A" w:rsidP="00E9240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33AFAEE4" w14:textId="77777777" w:rsidR="000A727A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75D53006" w14:textId="77777777" w:rsidR="000A727A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0EA05629" w14:textId="77777777" w:rsidR="000A727A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38161FAA" w14:textId="77777777" w:rsidR="000A727A" w:rsidRPr="002E64B6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43C97C26" w14:textId="77777777" w:rsidR="000A727A" w:rsidRPr="006D32FE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3AC8AE8" w14:textId="77777777" w:rsidR="000A727A" w:rsidRPr="002E64B6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2D59BC9A" w14:textId="77777777" w:rsidR="000A727A" w:rsidRPr="006D32FE" w:rsidRDefault="000A727A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66A51D03" w14:textId="77777777" w:rsidR="000A727A" w:rsidRPr="006D32FE" w:rsidRDefault="000A727A" w:rsidP="00E9240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6756D75A" w14:textId="77777777" w:rsidR="000A727A" w:rsidRPr="006D32FE" w:rsidRDefault="000A727A" w:rsidP="00E9240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28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F19C" w14:textId="77777777" w:rsidR="003D48D3" w:rsidRPr="0051729A" w:rsidRDefault="003D48D3" w:rsidP="003D48D3">
            <w:pPr>
              <w:widowControl w:val="0"/>
              <w:spacing w:line="240" w:lineRule="auto"/>
              <w:rPr>
                <w:rFonts w:ascii="Cambria" w:hAnsi="Cambria"/>
                <w:b/>
                <w:color w:val="000000" w:themeColor="text1"/>
              </w:rPr>
            </w:pPr>
            <w:r w:rsidRPr="0051729A">
              <w:rPr>
                <w:rFonts w:ascii="Cambria" w:hAnsi="Cambria"/>
                <w:b/>
                <w:color w:val="000000" w:themeColor="text1"/>
              </w:rPr>
              <w:t>I Can…</w:t>
            </w:r>
          </w:p>
          <w:p w14:paraId="4942D526" w14:textId="7808B102" w:rsidR="003D48D3" w:rsidRPr="0051729A" w:rsidRDefault="006446E0" w:rsidP="003D48D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 can explain the class syllabus, the grading policies, the course objectives, and the class rules and procedures.</w:t>
            </w:r>
          </w:p>
          <w:p w14:paraId="6BD54D19" w14:textId="4E82D8D0" w:rsidR="000A727A" w:rsidRPr="0051729A" w:rsidRDefault="000A727A" w:rsidP="003D48D3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1A45316" w14:textId="77777777" w:rsidR="003D48D3" w:rsidRPr="0051729A" w:rsidRDefault="003D48D3" w:rsidP="003D48D3">
            <w:pPr>
              <w:widowControl w:val="0"/>
              <w:spacing w:line="240" w:lineRule="auto"/>
              <w:rPr>
                <w:rFonts w:ascii="Cambria" w:hAnsi="Cambria"/>
                <w:b/>
                <w:color w:val="000000" w:themeColor="text1"/>
              </w:rPr>
            </w:pPr>
            <w:r w:rsidRPr="0051729A">
              <w:rPr>
                <w:rFonts w:ascii="Cambria" w:hAnsi="Cambria"/>
                <w:b/>
                <w:color w:val="000000" w:themeColor="text1"/>
              </w:rPr>
              <w:t>I Can…</w:t>
            </w:r>
          </w:p>
          <w:p w14:paraId="7E1AEEA1" w14:textId="77777777" w:rsidR="006446E0" w:rsidRPr="0051729A" w:rsidRDefault="006446E0" w:rsidP="006446E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 can explain the class syllabus, the grading policies, the course objectives, and the class rules and procedures.</w:t>
            </w:r>
          </w:p>
          <w:p w14:paraId="1814257F" w14:textId="77777777" w:rsidR="003D48D3" w:rsidRPr="0051729A" w:rsidRDefault="003D48D3" w:rsidP="003D48D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</w:p>
          <w:p w14:paraId="40554F3D" w14:textId="0CC483B3" w:rsidR="000A727A" w:rsidRPr="0051729A" w:rsidRDefault="000A727A" w:rsidP="003D48D3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44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3CDB520" w14:textId="77777777" w:rsidR="000A727A" w:rsidRPr="0051729A" w:rsidRDefault="000A727A" w:rsidP="00E92403">
            <w:pPr>
              <w:widowControl w:val="0"/>
              <w:spacing w:line="240" w:lineRule="auto"/>
              <w:rPr>
                <w:rFonts w:ascii="Cambria" w:hAnsi="Cambria"/>
                <w:b/>
                <w:color w:val="000000" w:themeColor="text1"/>
              </w:rPr>
            </w:pPr>
            <w:r w:rsidRPr="0051729A">
              <w:rPr>
                <w:rFonts w:ascii="Cambria" w:hAnsi="Cambria"/>
                <w:b/>
                <w:color w:val="000000" w:themeColor="text1"/>
              </w:rPr>
              <w:t>I Can…</w:t>
            </w:r>
          </w:p>
          <w:p w14:paraId="25AA4E90" w14:textId="48609F68" w:rsidR="000A727A" w:rsidRPr="0051729A" w:rsidRDefault="006446E0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Meet other students and begin to build connections. I can explain the class rules and procedures as well as the course objectives and </w:t>
            </w:r>
            <w:proofErr w:type="gramStart"/>
            <w:r>
              <w:rPr>
                <w:rFonts w:ascii="Cambria" w:hAnsi="Cambria"/>
                <w:color w:val="000000" w:themeColor="text1"/>
              </w:rPr>
              <w:t>syllabus</w:t>
            </w:r>
            <w:proofErr w:type="gramEnd"/>
            <w:r>
              <w:rPr>
                <w:rFonts w:ascii="Cambria" w:hAnsi="Cambria"/>
                <w:color w:val="000000" w:themeColor="text1"/>
              </w:rPr>
              <w:t>.</w:t>
            </w:r>
          </w:p>
          <w:p w14:paraId="1194BE29" w14:textId="69FD1F39" w:rsidR="000A727A" w:rsidRPr="0051729A" w:rsidRDefault="000A727A" w:rsidP="00E92403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124FE830" w14:textId="77777777" w:rsidR="000A727A" w:rsidRPr="0051729A" w:rsidRDefault="000A727A" w:rsidP="00E92403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</w:rPr>
            </w:pPr>
            <w:r w:rsidRPr="0051729A">
              <w:rPr>
                <w:rFonts w:ascii="Cambria" w:hAnsi="Cambria"/>
                <w:b/>
                <w:iCs/>
                <w:color w:val="000000" w:themeColor="text1"/>
              </w:rPr>
              <w:t>I Can…</w:t>
            </w:r>
          </w:p>
          <w:p w14:paraId="1E8B433F" w14:textId="41DD09B1" w:rsidR="000A727A" w:rsidRPr="0051729A" w:rsidRDefault="006446E0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 Explain the new TN law about cell phones in the classroom. I can also describe the classroom rules</w:t>
            </w:r>
            <w:r w:rsidR="00F04DD8">
              <w:rPr>
                <w:rFonts w:ascii="Cambria" w:hAnsi="Cambria"/>
                <w:color w:val="000000" w:themeColor="text1"/>
              </w:rPr>
              <w:t xml:space="preserve"> and </w:t>
            </w:r>
            <w:proofErr w:type="gramStart"/>
            <w:r w:rsidR="00F04DD8">
              <w:rPr>
                <w:rFonts w:ascii="Cambria" w:hAnsi="Cambria"/>
                <w:color w:val="000000" w:themeColor="text1"/>
              </w:rPr>
              <w:t>procedure</w:t>
            </w:r>
            <w:proofErr w:type="gramEnd"/>
          </w:p>
          <w:p w14:paraId="5F9F7824" w14:textId="2EA3CC90" w:rsidR="000A727A" w:rsidRPr="0051729A" w:rsidRDefault="000A727A" w:rsidP="00E92403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3D0D606" w14:textId="77777777" w:rsidR="000A727A" w:rsidRPr="0051729A" w:rsidRDefault="000A727A" w:rsidP="00E92403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</w:rPr>
            </w:pPr>
            <w:r w:rsidRPr="0051729A">
              <w:rPr>
                <w:rFonts w:ascii="Cambria" w:hAnsi="Cambria"/>
                <w:b/>
                <w:iCs/>
                <w:color w:val="000000" w:themeColor="text1"/>
              </w:rPr>
              <w:t>I Can…</w:t>
            </w:r>
          </w:p>
          <w:p w14:paraId="7DAF4897" w14:textId="38D2C1D0" w:rsidR="000A727A" w:rsidRPr="0051729A" w:rsidRDefault="00F04DD8" w:rsidP="00E9240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Participate in discussions and activities to engage with the course material. I can connect with others in the classroom. I can explain the syllabus and class rules and other instructions from the teacher.</w:t>
            </w:r>
          </w:p>
          <w:p w14:paraId="4880D3B3" w14:textId="5CEB77A5" w:rsidR="000A727A" w:rsidRPr="0051729A" w:rsidRDefault="004235F7" w:rsidP="00E92403">
            <w:pPr>
              <w:tabs>
                <w:tab w:val="left" w:pos="1040"/>
              </w:tabs>
              <w:spacing w:line="240" w:lineRule="auto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2B3B540" w14:textId="77777777" w:rsidR="000A727A" w:rsidRPr="00405325" w:rsidRDefault="000A727A" w:rsidP="000A727A"/>
    <w:p w14:paraId="7689301F" w14:textId="77777777" w:rsidR="00A03CE8" w:rsidRDefault="00A03CE8"/>
    <w:sectPr w:rsidR="00A03CE8" w:rsidSect="000A7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61FAC" w14:textId="77777777" w:rsidR="00474C96" w:rsidRDefault="00474C96">
      <w:pPr>
        <w:spacing w:line="240" w:lineRule="auto"/>
      </w:pPr>
      <w:r>
        <w:separator/>
      </w:r>
    </w:p>
  </w:endnote>
  <w:endnote w:type="continuationSeparator" w:id="0">
    <w:p w14:paraId="7DE9C230" w14:textId="77777777" w:rsidR="00474C96" w:rsidRDefault="00474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36BD" w14:textId="77777777" w:rsidR="001503F3" w:rsidRDefault="00150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644C" w14:textId="77777777" w:rsidR="001503F3" w:rsidRDefault="001503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F1D18" w14:textId="77777777" w:rsidR="001503F3" w:rsidRDefault="00150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91DBF" w14:textId="77777777" w:rsidR="00474C96" w:rsidRDefault="00474C96">
      <w:pPr>
        <w:spacing w:line="240" w:lineRule="auto"/>
      </w:pPr>
      <w:r>
        <w:separator/>
      </w:r>
    </w:p>
  </w:footnote>
  <w:footnote w:type="continuationSeparator" w:id="0">
    <w:p w14:paraId="112ECCD7" w14:textId="77777777" w:rsidR="00474C96" w:rsidRDefault="00474C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45E1" w14:textId="77777777" w:rsidR="001503F3" w:rsidRDefault="00150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C3751BB" w14:textId="77777777" w:rsidR="001503F3" w:rsidRPr="001B168C" w:rsidRDefault="00015A65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 xml:space="preserve">Overton High School (Page </w:t>
        </w:r>
        <w:r w:rsidRPr="001B168C">
          <w:rPr>
            <w:rFonts w:ascii="Cambria" w:hAnsi="Cambria"/>
            <w:sz w:val="18"/>
            <w:szCs w:val="18"/>
          </w:rPr>
          <w:fldChar w:fldCharType="begin"/>
        </w:r>
        <w:r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Pr="001B168C">
          <w:rPr>
            <w:rFonts w:ascii="Cambria" w:hAnsi="Cambria"/>
            <w:sz w:val="18"/>
            <w:szCs w:val="18"/>
          </w:rPr>
          <w:fldChar w:fldCharType="separate"/>
        </w:r>
        <w:r w:rsidRPr="001B168C">
          <w:rPr>
            <w:rFonts w:ascii="Cambria" w:hAnsi="Cambria"/>
            <w:noProof/>
            <w:sz w:val="18"/>
            <w:szCs w:val="18"/>
          </w:rPr>
          <w:t>2</w:t>
        </w:r>
        <w:r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6ED0" w14:textId="77777777" w:rsidR="001503F3" w:rsidRDefault="00150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1D07"/>
    <w:multiLevelType w:val="hybridMultilevel"/>
    <w:tmpl w:val="89BC7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1695B"/>
    <w:multiLevelType w:val="hybridMultilevel"/>
    <w:tmpl w:val="9F200098"/>
    <w:lvl w:ilvl="0" w:tplc="3380410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860B6"/>
    <w:multiLevelType w:val="hybridMultilevel"/>
    <w:tmpl w:val="814E1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1652E"/>
    <w:multiLevelType w:val="hybridMultilevel"/>
    <w:tmpl w:val="B2B6A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DB6E70"/>
    <w:multiLevelType w:val="multilevel"/>
    <w:tmpl w:val="04BE4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23753003">
    <w:abstractNumId w:val="1"/>
  </w:num>
  <w:num w:numId="2" w16cid:durableId="1400666619">
    <w:abstractNumId w:val="3"/>
  </w:num>
  <w:num w:numId="3" w16cid:durableId="778061895">
    <w:abstractNumId w:val="0"/>
  </w:num>
  <w:num w:numId="4" w16cid:durableId="773208082">
    <w:abstractNumId w:val="2"/>
  </w:num>
  <w:num w:numId="5" w16cid:durableId="1620650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7A"/>
    <w:rsid w:val="00015A65"/>
    <w:rsid w:val="00097B65"/>
    <w:rsid w:val="000A727A"/>
    <w:rsid w:val="000C2B43"/>
    <w:rsid w:val="000D51D8"/>
    <w:rsid w:val="001503F3"/>
    <w:rsid w:val="00194B57"/>
    <w:rsid w:val="001B715D"/>
    <w:rsid w:val="00226536"/>
    <w:rsid w:val="00263CD7"/>
    <w:rsid w:val="002E5316"/>
    <w:rsid w:val="002E54AA"/>
    <w:rsid w:val="002E70A5"/>
    <w:rsid w:val="003D0013"/>
    <w:rsid w:val="003D48D3"/>
    <w:rsid w:val="003F5946"/>
    <w:rsid w:val="004033A0"/>
    <w:rsid w:val="004235F7"/>
    <w:rsid w:val="00471254"/>
    <w:rsid w:val="00474C96"/>
    <w:rsid w:val="004D6104"/>
    <w:rsid w:val="00586547"/>
    <w:rsid w:val="006446E0"/>
    <w:rsid w:val="00652187"/>
    <w:rsid w:val="00662775"/>
    <w:rsid w:val="00694E2B"/>
    <w:rsid w:val="006B4BB5"/>
    <w:rsid w:val="00722C7B"/>
    <w:rsid w:val="007732F1"/>
    <w:rsid w:val="008C7479"/>
    <w:rsid w:val="00960FB0"/>
    <w:rsid w:val="009A7C33"/>
    <w:rsid w:val="00A03CE8"/>
    <w:rsid w:val="00AE620E"/>
    <w:rsid w:val="00B329E1"/>
    <w:rsid w:val="00B37380"/>
    <w:rsid w:val="00B4747F"/>
    <w:rsid w:val="00C1451D"/>
    <w:rsid w:val="00CD40CD"/>
    <w:rsid w:val="00D0561B"/>
    <w:rsid w:val="00D71B6E"/>
    <w:rsid w:val="00D7262D"/>
    <w:rsid w:val="00D8370D"/>
    <w:rsid w:val="00D91D3C"/>
    <w:rsid w:val="00D9388F"/>
    <w:rsid w:val="00E43CCF"/>
    <w:rsid w:val="00F04DD8"/>
    <w:rsid w:val="00F35D0F"/>
    <w:rsid w:val="00F97FB4"/>
    <w:rsid w:val="00FA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D573"/>
  <w15:chartTrackingRefBased/>
  <w15:docId w15:val="{AC9A3F5F-1887-4324-9469-D6375491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727A"/>
    <w:pPr>
      <w:spacing w:after="0" w:line="276" w:lineRule="auto"/>
    </w:pPr>
    <w:rPr>
      <w:rFonts w:ascii="Arial" w:eastAsia="Arial" w:hAnsi="Arial" w:cs="Arial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2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2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2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2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27A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0A727A"/>
  </w:style>
  <w:style w:type="paragraph" w:styleId="Header">
    <w:name w:val="header"/>
    <w:basedOn w:val="Normal"/>
    <w:link w:val="HeaderChar"/>
    <w:uiPriority w:val="99"/>
    <w:unhideWhenUsed/>
    <w:rsid w:val="000A727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0A727A"/>
    <w:rPr>
      <w:rFonts w:ascii="Arial" w:eastAsia="Arial" w:hAnsi="Arial" w:cs="Arial"/>
      <w:color w:val="000000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A727A"/>
  </w:style>
  <w:style w:type="paragraph" w:styleId="Footer">
    <w:name w:val="footer"/>
    <w:basedOn w:val="Normal"/>
    <w:link w:val="FooterChar"/>
    <w:uiPriority w:val="99"/>
    <w:unhideWhenUsed/>
    <w:rsid w:val="000A727A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0A727A"/>
    <w:rPr>
      <w:rFonts w:ascii="Arial" w:eastAsia="Arial" w:hAnsi="Arial" w:cs="Arial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0A727A"/>
    <w:pPr>
      <w:spacing w:after="0" w:line="240" w:lineRule="auto"/>
    </w:pPr>
    <w:rPr>
      <w:rFonts w:ascii="Century Gothic" w:hAnsi="Century Gothic"/>
      <w:kern w:val="0"/>
      <w:sz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0A727A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0A727A"/>
  </w:style>
  <w:style w:type="paragraph" w:customStyle="1" w:styleId="paragraph">
    <w:name w:val="paragraph"/>
    <w:basedOn w:val="Normal"/>
    <w:rsid w:val="000A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E STEWART</dc:creator>
  <cp:keywords/>
  <dc:description/>
  <cp:lastModifiedBy>RAPHAEL  ESSOH</cp:lastModifiedBy>
  <cp:revision>2</cp:revision>
  <dcterms:created xsi:type="dcterms:W3CDTF">2025-08-03T23:52:00Z</dcterms:created>
  <dcterms:modified xsi:type="dcterms:W3CDTF">2025-08-03T23:52:00Z</dcterms:modified>
</cp:coreProperties>
</file>